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ED9" w:rsidRDefault="00AC3DBA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870BB8" wp14:editId="3ED94851">
                <wp:simplePos x="0" y="0"/>
                <wp:positionH relativeFrom="page">
                  <wp:posOffset>933450</wp:posOffset>
                </wp:positionH>
                <wp:positionV relativeFrom="page">
                  <wp:posOffset>2838451</wp:posOffset>
                </wp:positionV>
                <wp:extent cx="4095750" cy="131445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21D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B8721D" w:rsidRPr="00CE29E8" w:rsidRDefault="00B8721D" w:rsidP="00B8721D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</w:p>
                          <w:p w:rsidR="00B90AEC" w:rsidRDefault="00B8721D" w:rsidP="00483799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      </w:r>
                            <w:r w:rsidR="00B90AEC" w:rsidRPr="00B90AEC">
                              <w:rPr>
                                <w:b/>
                                <w:szCs w:val="28"/>
                              </w:rPr>
                              <w:t>59:32:2430001:</w:t>
                            </w:r>
                            <w:r w:rsidR="00F33F11">
                              <w:rPr>
                                <w:b/>
                                <w:szCs w:val="28"/>
                              </w:rPr>
                              <w:t>33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</w:t>
                            </w:r>
                            <w:r w:rsidR="00A64518"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н, </w:t>
                            </w:r>
                          </w:p>
                          <w:p w:rsidR="00BA0ED9" w:rsidRDefault="00B90AEC" w:rsidP="00483799">
                            <w:pPr>
                              <w:spacing w:line="240" w:lineRule="exact"/>
                            </w:pPr>
                            <w:proofErr w:type="spellStart"/>
                            <w:r w:rsidRPr="00B90AEC">
                              <w:rPr>
                                <w:b/>
                                <w:szCs w:val="28"/>
                              </w:rPr>
                              <w:t>Юговское</w:t>
                            </w:r>
                            <w:proofErr w:type="spellEnd"/>
                            <w:r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Pr="00B90AEC">
                              <w:rPr>
                                <w:b/>
                                <w:szCs w:val="28"/>
                              </w:rPr>
                              <w:t xml:space="preserve">, п. Юг, ул. </w:t>
                            </w:r>
                            <w:r w:rsidR="00D717CA">
                              <w:rPr>
                                <w:b/>
                                <w:szCs w:val="28"/>
                              </w:rPr>
                              <w:t>Куйбышева</w:t>
                            </w:r>
                            <w:r w:rsidRPr="00B90AEC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D717CA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F33F11">
                              <w:rPr>
                                <w:b/>
                                <w:szCs w:val="28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223.5pt;width:322.5pt;height:103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" filled="f" stroked="f">
                <v:textbox inset="0,0,0,0">
                  <w:txbxContent>
                    <w:p w:rsidR="00B8721D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B8721D" w:rsidRPr="00CE29E8" w:rsidRDefault="00B8721D" w:rsidP="00B8721D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</w:p>
                    <w:p w:rsidR="00B90AEC" w:rsidRDefault="00B8721D" w:rsidP="00483799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на отклонение от предельных параметров разрешенного строительства в отношении земельного участка с кадастровым номером </w:t>
                      </w:r>
                      <w:r w:rsidR="00B90AEC" w:rsidRPr="00B90AEC">
                        <w:rPr>
                          <w:b/>
                          <w:szCs w:val="28"/>
                        </w:rPr>
                        <w:t>59:32:2430001:</w:t>
                      </w:r>
                      <w:r w:rsidR="00F33F11">
                        <w:rPr>
                          <w:b/>
                          <w:szCs w:val="28"/>
                        </w:rPr>
                        <w:t>33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</w:t>
                      </w:r>
                      <w:r w:rsidR="00A64518">
                        <w:rPr>
                          <w:b/>
                          <w:szCs w:val="28"/>
                        </w:rPr>
                        <w:t>айо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н, </w:t>
                      </w:r>
                    </w:p>
                    <w:p w:rsidR="00BA0ED9" w:rsidRDefault="00B90AEC" w:rsidP="00483799">
                      <w:pPr>
                        <w:spacing w:line="240" w:lineRule="exact"/>
                      </w:pPr>
                      <w:proofErr w:type="spellStart"/>
                      <w:r w:rsidRPr="00B90AEC">
                        <w:rPr>
                          <w:b/>
                          <w:szCs w:val="28"/>
                        </w:rPr>
                        <w:t>Юговское</w:t>
                      </w:r>
                      <w:proofErr w:type="spellEnd"/>
                      <w:r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Pr="00B90AEC">
                        <w:rPr>
                          <w:b/>
                          <w:szCs w:val="28"/>
                        </w:rPr>
                        <w:t xml:space="preserve">, п. Юг, ул. </w:t>
                      </w:r>
                      <w:r w:rsidR="00D717CA">
                        <w:rPr>
                          <w:b/>
                          <w:szCs w:val="28"/>
                        </w:rPr>
                        <w:t>Куйбышева</w:t>
                      </w:r>
                      <w:r w:rsidRPr="00B90AEC">
                        <w:rPr>
                          <w:b/>
                          <w:szCs w:val="28"/>
                        </w:rPr>
                        <w:t>,</w:t>
                      </w:r>
                      <w:r w:rsidR="00D717CA">
                        <w:rPr>
                          <w:b/>
                          <w:szCs w:val="28"/>
                        </w:rPr>
                        <w:t xml:space="preserve"> </w:t>
                      </w:r>
                      <w:r w:rsidR="00F33F11">
                        <w:rPr>
                          <w:b/>
                          <w:szCs w:val="28"/>
                        </w:rPr>
                        <w:t>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C1E4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2FCDC3" wp14:editId="70F57499">
                <wp:simplePos x="0" y="0"/>
                <wp:positionH relativeFrom="page">
                  <wp:posOffset>4591049</wp:posOffset>
                </wp:positionH>
                <wp:positionV relativeFrom="page">
                  <wp:posOffset>2266950</wp:posOffset>
                </wp:positionV>
                <wp:extent cx="288607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0C1E4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61.5pt;margin-top:178.5pt;width:227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6Osg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" filled="f" stroked="f">
                <v:textbox inset="0,0,0,0">
                  <w:txbxContent>
                    <w:p w:rsidR="00BA0ED9" w:rsidRDefault="000C1E4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0C1E4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30.11.2020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A0ED9" w:rsidRDefault="000C1E4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30.11.2020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1D" w:rsidRPr="00B8721D" w:rsidRDefault="00B8721D" w:rsidP="00B8721D">
      <w:pPr>
        <w:rPr>
          <w:szCs w:val="28"/>
        </w:rPr>
      </w:pPr>
      <w:bookmarkStart w:id="0" w:name="_GoBack"/>
      <w:bookmarkEnd w:id="0"/>
    </w:p>
    <w:p w:rsidR="00B8721D" w:rsidRPr="00C20FFA" w:rsidRDefault="00AC3DBA" w:rsidP="009801A7">
      <w:pPr>
        <w:keepNext/>
        <w:suppressAutoHyphens/>
        <w:spacing w:before="480" w:line="340" w:lineRule="exact"/>
        <w:ind w:right="141" w:firstLine="709"/>
        <w:jc w:val="both"/>
        <w:outlineLvl w:val="0"/>
      </w:pPr>
      <w:proofErr w:type="gramStart"/>
      <w:r>
        <w:t>В</w:t>
      </w:r>
      <w:r w:rsidR="00B8721D" w:rsidRPr="004B0851">
        <w:t xml:space="preserve">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 w:rsidR="00B8721D">
        <w:t xml:space="preserve">ч. 4 </w:t>
      </w:r>
      <w:r w:rsidR="00B8721D" w:rsidRPr="004B0851">
        <w:t xml:space="preserve">ст. 40 Градостроительного кодекса Российской Федерации, ст. 14 Устава муниципального образования «Пермский муниципальный район», </w:t>
      </w:r>
      <w:r w:rsidR="00B8721D">
        <w:t>Положением о публичных слушаниях в Пермском муниципальном районе, утвержденным р</w:t>
      </w:r>
      <w:r w:rsidR="00B8721D" w:rsidRPr="000E6F98">
        <w:t>ешением Земского Собрания Пермского муниципального района от 25.06.2014</w:t>
      </w:r>
      <w:proofErr w:type="gramEnd"/>
      <w:r w:rsidR="00B8721D" w:rsidRPr="000E6F98">
        <w:t xml:space="preserve"> № </w:t>
      </w:r>
      <w:proofErr w:type="gramStart"/>
      <w:r w:rsidR="00B8721D" w:rsidRPr="000E6F98">
        <w:t>470</w:t>
      </w:r>
      <w:proofErr w:type="gramEnd"/>
      <w:r w:rsidR="00B8721D" w:rsidRPr="000E6F98">
        <w:t xml:space="preserve"> (в редакции от </w:t>
      </w:r>
      <w:r w:rsidR="00F33F11">
        <w:t>16</w:t>
      </w:r>
      <w:r w:rsidR="00B8721D">
        <w:t>.0</w:t>
      </w:r>
      <w:r w:rsidR="00F33F11">
        <w:t>4</w:t>
      </w:r>
      <w:r w:rsidR="00B8721D">
        <w:t>.20</w:t>
      </w:r>
      <w:r w:rsidR="00F33F11">
        <w:t>20</w:t>
      </w:r>
      <w:r w:rsidR="00B8721D" w:rsidRPr="000E6F98">
        <w:t>)</w:t>
      </w:r>
      <w:r w:rsidR="00B8721D" w:rsidRPr="00F3585D">
        <w:t xml:space="preserve">, </w:t>
      </w:r>
      <w:r w:rsidR="00B8721D">
        <w:t xml:space="preserve">на основании </w:t>
      </w:r>
      <w:r w:rsidR="00483799">
        <w:t xml:space="preserve">заявления </w:t>
      </w:r>
      <w:r w:rsidR="00F33F11">
        <w:t xml:space="preserve">Томилова А.В. (действующего по доверенности от </w:t>
      </w:r>
      <w:proofErr w:type="spellStart"/>
      <w:r w:rsidR="00F33F11">
        <w:t>Тотьмянина</w:t>
      </w:r>
      <w:proofErr w:type="spellEnd"/>
      <w:r w:rsidR="00F33F11">
        <w:t xml:space="preserve"> Ю.Г.)</w:t>
      </w:r>
      <w:r w:rsidR="00EB26E3">
        <w:rPr>
          <w:szCs w:val="28"/>
        </w:rPr>
        <w:t xml:space="preserve"> от </w:t>
      </w:r>
      <w:r w:rsidR="00F33F11">
        <w:rPr>
          <w:szCs w:val="28"/>
        </w:rPr>
        <w:t>25</w:t>
      </w:r>
      <w:r w:rsidR="00EB26E3" w:rsidRPr="00C20FFA">
        <w:rPr>
          <w:szCs w:val="28"/>
        </w:rPr>
        <w:t>.</w:t>
      </w:r>
      <w:r w:rsidR="00D717CA">
        <w:rPr>
          <w:szCs w:val="28"/>
        </w:rPr>
        <w:t>11</w:t>
      </w:r>
      <w:r w:rsidR="00EB26E3" w:rsidRPr="00C20FFA">
        <w:rPr>
          <w:szCs w:val="28"/>
        </w:rPr>
        <w:t>.2020</w:t>
      </w:r>
      <w:r w:rsidR="00F33F11">
        <w:rPr>
          <w:szCs w:val="28"/>
        </w:rPr>
        <w:t xml:space="preserve"> </w:t>
      </w:r>
      <w:r w:rsidR="00EB26E3" w:rsidRPr="00C20FFA">
        <w:rPr>
          <w:szCs w:val="28"/>
        </w:rPr>
        <w:t xml:space="preserve">№ </w:t>
      </w:r>
      <w:r w:rsidR="00F33F11">
        <w:rPr>
          <w:szCs w:val="28"/>
        </w:rPr>
        <w:t>3014</w:t>
      </w:r>
      <w:r w:rsidR="00B8721D" w:rsidRPr="00C20FFA">
        <w:t xml:space="preserve">, </w:t>
      </w:r>
    </w:p>
    <w:p w:rsidR="00B8721D" w:rsidRPr="00F3585D" w:rsidRDefault="00B8721D" w:rsidP="009801A7">
      <w:pPr>
        <w:keepNext/>
        <w:suppressAutoHyphens/>
        <w:spacing w:line="340" w:lineRule="exact"/>
        <w:ind w:right="141" w:firstLine="709"/>
        <w:jc w:val="both"/>
        <w:outlineLvl w:val="0"/>
      </w:pPr>
      <w:r w:rsidRPr="00F3585D">
        <w:t>ПОСТАНОВЛЯЮ:</w:t>
      </w:r>
    </w:p>
    <w:p w:rsidR="00B8721D" w:rsidRPr="00D71846" w:rsidRDefault="00B8721D" w:rsidP="00D71846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8310C8">
        <w:rPr>
          <w:szCs w:val="28"/>
        </w:rPr>
        <w:t>28 января</w:t>
      </w:r>
      <w:r w:rsidR="00F36F64" w:rsidRPr="00F36F64">
        <w:rPr>
          <w:szCs w:val="28"/>
        </w:rPr>
        <w:t xml:space="preserve"> 202</w:t>
      </w:r>
      <w:r w:rsidR="008310C8">
        <w:rPr>
          <w:szCs w:val="28"/>
        </w:rPr>
        <w:t>1</w:t>
      </w:r>
      <w:r w:rsidR="00F36F64" w:rsidRPr="00F36F64">
        <w:rPr>
          <w:szCs w:val="28"/>
        </w:rPr>
        <w:t xml:space="preserve"> года в 16</w:t>
      </w:r>
      <w:r w:rsidR="001B75E9">
        <w:rPr>
          <w:szCs w:val="28"/>
        </w:rPr>
        <w:t>:</w:t>
      </w:r>
      <w:r w:rsidR="001D4BA8">
        <w:rPr>
          <w:szCs w:val="28"/>
        </w:rPr>
        <w:t>0</w:t>
      </w:r>
      <w:r w:rsidR="00B50B4C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</w:t>
      </w:r>
      <w:proofErr w:type="gramStart"/>
      <w:r w:rsidR="00F36F64" w:rsidRPr="00F36F64">
        <w:rPr>
          <w:szCs w:val="28"/>
        </w:rPr>
        <w:t>Пермский край, Пермский район</w:t>
      </w:r>
      <w:r w:rsidR="00BF01DD">
        <w:rPr>
          <w:szCs w:val="28"/>
        </w:rPr>
        <w:t>,</w:t>
      </w:r>
      <w:r w:rsidR="00EB26E3" w:rsidRPr="00EB26E3">
        <w:rPr>
          <w:color w:val="000000"/>
          <w:szCs w:val="28"/>
        </w:rPr>
        <w:t xml:space="preserve"> </w:t>
      </w:r>
      <w:proofErr w:type="spellStart"/>
      <w:r w:rsidR="00B90AEC" w:rsidRPr="00A85C39">
        <w:rPr>
          <w:szCs w:val="28"/>
        </w:rPr>
        <w:t>Юговское</w:t>
      </w:r>
      <w:proofErr w:type="spellEnd"/>
      <w:r w:rsidR="00B90AEC" w:rsidRPr="00A85C39">
        <w:rPr>
          <w:szCs w:val="28"/>
        </w:rPr>
        <w:t xml:space="preserve"> сельское поселение, п. Юг, ул. </w:t>
      </w:r>
      <w:r w:rsidR="00B90AEC">
        <w:rPr>
          <w:szCs w:val="28"/>
        </w:rPr>
        <w:t xml:space="preserve">Ленина, д. 103 </w:t>
      </w:r>
      <w:r w:rsidR="00B90AEC" w:rsidRPr="00A85C39">
        <w:rPr>
          <w:szCs w:val="28"/>
        </w:rPr>
        <w:t>(здание</w:t>
      </w:r>
      <w:r w:rsidR="00B90AEC">
        <w:rPr>
          <w:szCs w:val="28"/>
        </w:rPr>
        <w:t xml:space="preserve"> администрации</w:t>
      </w:r>
      <w:r w:rsidR="00B90AEC" w:rsidRPr="00A85C39">
        <w:rPr>
          <w:szCs w:val="28"/>
        </w:rPr>
        <w:t>)</w:t>
      </w:r>
      <w:r w:rsidR="00E2001D">
        <w:rPr>
          <w:color w:val="000000"/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о предоставлении разрешения на отклонение от предельных параметров разрешенного строительства (</w:t>
      </w:r>
      <w:r w:rsidR="0042595B" w:rsidRPr="0037679C">
        <w:rPr>
          <w:szCs w:val="28"/>
        </w:rPr>
        <w:t xml:space="preserve">уменьшение </w:t>
      </w:r>
      <w:r w:rsidR="0042595B" w:rsidRPr="00BB33C0">
        <w:rPr>
          <w:szCs w:val="28"/>
        </w:rPr>
        <w:t xml:space="preserve">минимального отступа от границы земельного участка до объекта капитального строительства со </w:t>
      </w:r>
      <w:r w:rsidR="00B90AEC">
        <w:rPr>
          <w:szCs w:val="28"/>
        </w:rPr>
        <w:t xml:space="preserve">стороны </w:t>
      </w:r>
      <w:r w:rsidR="00B50B4C">
        <w:rPr>
          <w:szCs w:val="28"/>
        </w:rPr>
        <w:t xml:space="preserve">ул. </w:t>
      </w:r>
      <w:r w:rsidR="00D717CA">
        <w:rPr>
          <w:szCs w:val="28"/>
        </w:rPr>
        <w:t>Куйбышева</w:t>
      </w:r>
      <w:r w:rsidR="0042595B">
        <w:rPr>
          <w:szCs w:val="28"/>
        </w:rPr>
        <w:t xml:space="preserve"> с 3 до </w:t>
      </w:r>
      <w:r w:rsidR="00B50B4C">
        <w:rPr>
          <w:szCs w:val="28"/>
        </w:rPr>
        <w:t>0</w:t>
      </w:r>
      <w:r w:rsidR="0042595B">
        <w:rPr>
          <w:szCs w:val="28"/>
        </w:rPr>
        <w:t xml:space="preserve"> метр</w:t>
      </w:r>
      <w:r w:rsidR="00B50B4C">
        <w:rPr>
          <w:szCs w:val="28"/>
        </w:rPr>
        <w:t>ов</w:t>
      </w:r>
      <w:r w:rsidR="00A30D6F">
        <w:rPr>
          <w:szCs w:val="28"/>
        </w:rPr>
        <w:t xml:space="preserve">, </w:t>
      </w:r>
      <w:r w:rsidR="00A30D6F" w:rsidRPr="00A30D6F">
        <w:rPr>
          <w:szCs w:val="28"/>
        </w:rPr>
        <w:t>уменьшение минимального отступа от границы земельного участка до объекта капитального</w:t>
      </w:r>
      <w:proofErr w:type="gramEnd"/>
      <w:r w:rsidR="00A30D6F" w:rsidRPr="00A30D6F">
        <w:rPr>
          <w:szCs w:val="28"/>
        </w:rPr>
        <w:t xml:space="preserve"> строительства со стороны смежного земельного участка с кадастровым номером</w:t>
      </w:r>
      <w:r w:rsidR="00A30D6F">
        <w:rPr>
          <w:szCs w:val="28"/>
        </w:rPr>
        <w:t xml:space="preserve"> 59:32:2430001:229 с 3 до 2,8 м</w:t>
      </w:r>
      <w:r w:rsidR="00F36F64" w:rsidRPr="00F36F64">
        <w:rPr>
          <w:szCs w:val="28"/>
        </w:rPr>
        <w:t xml:space="preserve">), установленных для территориальной зоны </w:t>
      </w:r>
      <w:r w:rsidR="00B90AEC" w:rsidRPr="00872936">
        <w:rPr>
          <w:szCs w:val="28"/>
        </w:rPr>
        <w:t>Ж</w:t>
      </w:r>
      <w:proofErr w:type="gramStart"/>
      <w:r w:rsidR="00B90AEC" w:rsidRPr="00872936">
        <w:rPr>
          <w:szCs w:val="28"/>
        </w:rPr>
        <w:t>1</w:t>
      </w:r>
      <w:proofErr w:type="gramEnd"/>
      <w:r w:rsidR="00B90AEC" w:rsidRPr="00872936">
        <w:rPr>
          <w:szCs w:val="28"/>
        </w:rPr>
        <w:t xml:space="preserve"> – «Зона застройки индивидуальными жилыми домами» Правилами землепользования и застройки </w:t>
      </w:r>
      <w:proofErr w:type="spellStart"/>
      <w:r w:rsidR="00B90AEC" w:rsidRPr="00872936">
        <w:rPr>
          <w:szCs w:val="28"/>
        </w:rPr>
        <w:t>Юговского</w:t>
      </w:r>
      <w:proofErr w:type="spellEnd"/>
      <w:r w:rsidR="00B90AEC" w:rsidRPr="00872936">
        <w:rPr>
          <w:szCs w:val="28"/>
        </w:rPr>
        <w:t xml:space="preserve"> сельского поселения, утвержденными решением Земского Собрания Пермского муниципального района Пермского края от 31.05.2018 № 322</w:t>
      </w:r>
      <w:r w:rsidR="00B90AEC">
        <w:rPr>
          <w:szCs w:val="28"/>
        </w:rPr>
        <w:t xml:space="preserve"> (в редакции решения Земского Собрания Пермского муниципального района от </w:t>
      </w:r>
      <w:r w:rsidR="007B785E">
        <w:rPr>
          <w:szCs w:val="28"/>
        </w:rPr>
        <w:t>16</w:t>
      </w:r>
      <w:r w:rsidR="00B90AEC">
        <w:rPr>
          <w:szCs w:val="28"/>
        </w:rPr>
        <w:t>.0</w:t>
      </w:r>
      <w:r w:rsidR="007B785E">
        <w:rPr>
          <w:szCs w:val="28"/>
        </w:rPr>
        <w:t>4</w:t>
      </w:r>
      <w:r w:rsidR="00B90AEC">
        <w:rPr>
          <w:szCs w:val="28"/>
        </w:rPr>
        <w:t>.20</w:t>
      </w:r>
      <w:r w:rsidR="007B785E">
        <w:rPr>
          <w:szCs w:val="28"/>
        </w:rPr>
        <w:t>20</w:t>
      </w:r>
      <w:r w:rsidR="00B90AEC">
        <w:rPr>
          <w:szCs w:val="28"/>
        </w:rPr>
        <w:t xml:space="preserve"> № </w:t>
      </w:r>
      <w:r w:rsidR="007B785E">
        <w:rPr>
          <w:szCs w:val="28"/>
        </w:rPr>
        <w:t>41</w:t>
      </w:r>
      <w:r w:rsidR="00B90AEC">
        <w:rPr>
          <w:szCs w:val="28"/>
        </w:rPr>
        <w:t>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55760A">
        <w:t>59:32:2430001:</w:t>
      </w:r>
      <w:r w:rsidR="00F158FD">
        <w:t>33</w:t>
      </w:r>
      <w:r w:rsidR="0055760A">
        <w:t xml:space="preserve">, расположенного по адресу: Пермский край, Пермский, </w:t>
      </w:r>
      <w:r w:rsidR="00A64518">
        <w:t xml:space="preserve">район, </w:t>
      </w:r>
      <w:r w:rsidR="0055760A">
        <w:lastRenderedPageBreak/>
        <w:t>с/</w:t>
      </w:r>
      <w:proofErr w:type="gramStart"/>
      <w:r w:rsidR="0055760A">
        <w:t>п</w:t>
      </w:r>
      <w:proofErr w:type="gramEnd"/>
      <w:r w:rsidR="0055760A">
        <w:t xml:space="preserve"> </w:t>
      </w:r>
      <w:proofErr w:type="spellStart"/>
      <w:r w:rsidR="0055760A">
        <w:t>Юговское</w:t>
      </w:r>
      <w:proofErr w:type="spellEnd"/>
      <w:r w:rsidR="0055760A">
        <w:t xml:space="preserve">, п. Юг, </w:t>
      </w:r>
      <w:r w:rsidR="00D71846">
        <w:br/>
      </w:r>
      <w:r w:rsidR="0055760A">
        <w:t xml:space="preserve">ул. </w:t>
      </w:r>
      <w:r w:rsidR="00D4422B">
        <w:t xml:space="preserve">Куйбышева, </w:t>
      </w:r>
      <w:r w:rsidR="00F158FD">
        <w:t>27</w:t>
      </w:r>
      <w:r w:rsidR="0055760A">
        <w:t>.</w:t>
      </w:r>
    </w:p>
    <w:p w:rsidR="00B8721D" w:rsidRPr="00762EC1" w:rsidRDefault="00B8721D" w:rsidP="009801A7">
      <w:pPr>
        <w:widowControl w:val="0"/>
        <w:tabs>
          <w:tab w:val="left" w:pos="10148"/>
          <w:tab w:val="left" w:pos="10206"/>
        </w:tabs>
        <w:suppressAutoHyphens/>
        <w:spacing w:line="340" w:lineRule="exact"/>
        <w:ind w:right="14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9801A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9801A7">
      <w:pPr>
        <w:widowControl w:val="0"/>
        <w:spacing w:line="340" w:lineRule="exact"/>
        <w:ind w:right="14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9801A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3. Заинтересованные лица вправе до </w:t>
      </w:r>
      <w:r w:rsidR="008310C8">
        <w:t>27 января</w:t>
      </w:r>
      <w:r>
        <w:t xml:space="preserve"> 202</w:t>
      </w:r>
      <w:r w:rsidR="008310C8">
        <w:t>1</w:t>
      </w:r>
      <w:r>
        <w:t xml:space="preserve">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F158FD" w:rsidRDefault="00B8721D" w:rsidP="00F158FD">
      <w:pPr>
        <w:spacing w:line="340" w:lineRule="exact"/>
        <w:ind w:right="141" w:firstLine="709"/>
        <w:jc w:val="both"/>
        <w:rPr>
          <w:szCs w:val="28"/>
        </w:rPr>
      </w:pPr>
      <w:r>
        <w:t xml:space="preserve">4. </w:t>
      </w:r>
      <w:r w:rsidR="00F158FD" w:rsidRPr="00F158FD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:rsidR="00B8721D" w:rsidRDefault="00B8721D" w:rsidP="00F158FD">
      <w:pPr>
        <w:spacing w:line="340" w:lineRule="exact"/>
        <w:ind w:right="141" w:firstLine="709"/>
        <w:jc w:val="both"/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решения о предоставлении разрешения на отклонение от предельных параметров разрешенного строительства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proofErr w:type="spellStart"/>
      <w:r w:rsidR="00F158FD">
        <w:rPr>
          <w:szCs w:val="28"/>
        </w:rPr>
        <w:t>Тотьмянина</w:t>
      </w:r>
      <w:proofErr w:type="spellEnd"/>
      <w:r w:rsidR="00F158FD">
        <w:rPr>
          <w:szCs w:val="28"/>
        </w:rPr>
        <w:t xml:space="preserve"> Юрия Григорьевича</w:t>
      </w:r>
      <w:r w:rsidR="0055760A">
        <w:rPr>
          <w:szCs w:val="28"/>
        </w:rPr>
        <w:t>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 xml:space="preserve">в бюллетене </w:t>
      </w:r>
      <w:proofErr w:type="gramStart"/>
      <w:r w:rsidRPr="00A123B5">
        <w:t>муниципального</w:t>
      </w:r>
      <w:proofErr w:type="gramEnd"/>
      <w:r w:rsidRPr="00A123B5">
        <w:t xml:space="preserve">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9801A7">
      <w:pPr>
        <w:spacing w:line="340" w:lineRule="exact"/>
        <w:ind w:right="14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Pr="00762EC1" w:rsidRDefault="00B8721D" w:rsidP="009801A7">
      <w:pPr>
        <w:autoSpaceDE w:val="0"/>
        <w:autoSpaceDN w:val="0"/>
        <w:adjustRightInd w:val="0"/>
        <w:spacing w:line="340" w:lineRule="exact"/>
        <w:ind w:right="141" w:firstLine="709"/>
        <w:jc w:val="both"/>
        <w:rPr>
          <w:szCs w:val="28"/>
        </w:rPr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B8721D" w:rsidRDefault="00B8721D" w:rsidP="009801A7">
      <w:pPr>
        <w:spacing w:line="350" w:lineRule="exact"/>
        <w:ind w:right="141"/>
        <w:jc w:val="both"/>
      </w:pPr>
    </w:p>
    <w:p w:rsidR="006C61C1" w:rsidRDefault="006C61C1" w:rsidP="00B8721D">
      <w:pPr>
        <w:spacing w:line="350" w:lineRule="exact"/>
        <w:jc w:val="both"/>
      </w:pPr>
    </w:p>
    <w:p w:rsidR="00B8721D" w:rsidRDefault="00BA3D26" w:rsidP="006C61C1">
      <w:pPr>
        <w:spacing w:line="350" w:lineRule="exact"/>
        <w:jc w:val="both"/>
      </w:pPr>
      <w:proofErr w:type="spellStart"/>
      <w:r>
        <w:t>И.п</w:t>
      </w:r>
      <w:proofErr w:type="spellEnd"/>
      <w:r>
        <w:t>. г</w:t>
      </w:r>
      <w:r w:rsidR="00B8721D" w:rsidRPr="00F3585D">
        <w:t>лав</w:t>
      </w:r>
      <w:r>
        <w:t>ы</w:t>
      </w:r>
      <w:r w:rsidR="00B8721D">
        <w:t xml:space="preserve"> </w:t>
      </w:r>
      <w:r w:rsidR="00B8721D" w:rsidRPr="00F3585D">
        <w:t>муниципального района</w:t>
      </w:r>
      <w:r w:rsidR="00B8721D">
        <w:t xml:space="preserve">                      </w:t>
      </w:r>
      <w:r w:rsidR="006C61C1">
        <w:t xml:space="preserve">                </w:t>
      </w:r>
      <w:r w:rsidR="00A64518">
        <w:t xml:space="preserve">      </w:t>
      </w:r>
      <w:r w:rsidR="00390E5C">
        <w:t xml:space="preserve">           </w:t>
      </w:r>
      <w:r>
        <w:t>В</w:t>
      </w:r>
      <w:r w:rsidR="00B8721D">
        <w:t xml:space="preserve">.П. </w:t>
      </w:r>
      <w:r>
        <w:t>Ваганов</w:t>
      </w:r>
    </w:p>
    <w:sectPr w:rsidR="00B8721D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254" w:rsidRDefault="00420254">
      <w:r>
        <w:separator/>
      </w:r>
    </w:p>
  </w:endnote>
  <w:endnote w:type="continuationSeparator" w:id="0">
    <w:p w:rsidR="00420254" w:rsidRDefault="0042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254" w:rsidRDefault="00420254">
      <w:r>
        <w:separator/>
      </w:r>
    </w:p>
  </w:footnote>
  <w:footnote w:type="continuationSeparator" w:id="0">
    <w:p w:rsidR="00420254" w:rsidRDefault="00420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C3DBA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C1E41"/>
    <w:rsid w:val="001B75E9"/>
    <w:rsid w:val="001D2097"/>
    <w:rsid w:val="001D4BA8"/>
    <w:rsid w:val="00260BE6"/>
    <w:rsid w:val="003230A4"/>
    <w:rsid w:val="00390E5C"/>
    <w:rsid w:val="00416102"/>
    <w:rsid w:val="00420254"/>
    <w:rsid w:val="0042595B"/>
    <w:rsid w:val="00483799"/>
    <w:rsid w:val="004D752D"/>
    <w:rsid w:val="004F0DC1"/>
    <w:rsid w:val="005177B3"/>
    <w:rsid w:val="0055760A"/>
    <w:rsid w:val="006C61C1"/>
    <w:rsid w:val="0073231B"/>
    <w:rsid w:val="007B785E"/>
    <w:rsid w:val="008310C8"/>
    <w:rsid w:val="00884615"/>
    <w:rsid w:val="008E62E2"/>
    <w:rsid w:val="00936A91"/>
    <w:rsid w:val="00953406"/>
    <w:rsid w:val="009801A7"/>
    <w:rsid w:val="00A30D6F"/>
    <w:rsid w:val="00A64518"/>
    <w:rsid w:val="00A94B02"/>
    <w:rsid w:val="00AC3DBA"/>
    <w:rsid w:val="00AD48E9"/>
    <w:rsid w:val="00B50B4C"/>
    <w:rsid w:val="00B563D7"/>
    <w:rsid w:val="00B8721D"/>
    <w:rsid w:val="00B90AEC"/>
    <w:rsid w:val="00BA0ED9"/>
    <w:rsid w:val="00BA3D26"/>
    <w:rsid w:val="00BE7528"/>
    <w:rsid w:val="00BF01DD"/>
    <w:rsid w:val="00C00DDC"/>
    <w:rsid w:val="00C20FFA"/>
    <w:rsid w:val="00D27F46"/>
    <w:rsid w:val="00D4422B"/>
    <w:rsid w:val="00D717CA"/>
    <w:rsid w:val="00D71846"/>
    <w:rsid w:val="00DA22FF"/>
    <w:rsid w:val="00E2001D"/>
    <w:rsid w:val="00E84E04"/>
    <w:rsid w:val="00EB26E3"/>
    <w:rsid w:val="00EB77FB"/>
    <w:rsid w:val="00F158FD"/>
    <w:rsid w:val="00F2145A"/>
    <w:rsid w:val="00F33F11"/>
    <w:rsid w:val="00F3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F2F21-3E3E-465C-93BA-37FB515A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4</cp:revision>
  <cp:lastPrinted>2020-11-30T07:15:00Z</cp:lastPrinted>
  <dcterms:created xsi:type="dcterms:W3CDTF">2020-11-30T07:14:00Z</dcterms:created>
  <dcterms:modified xsi:type="dcterms:W3CDTF">2020-11-30T07:15:00Z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